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DE" w:rsidRDefault="00B63DDE">
      <w:pPr>
        <w:pStyle w:val="Body"/>
      </w:pPr>
    </w:p>
    <w:p w:rsidR="00B63DDE" w:rsidRDefault="00B63DDE">
      <w:pPr>
        <w:pStyle w:val="Body"/>
      </w:pPr>
    </w:p>
    <w:p w:rsidR="00B63DDE" w:rsidRDefault="00B63DDE">
      <w:pPr>
        <w:pStyle w:val="Body"/>
      </w:pPr>
    </w:p>
    <w:p w:rsidR="00B63DDE" w:rsidRDefault="00B63DDE">
      <w:pPr>
        <w:pStyle w:val="Body"/>
      </w:pPr>
    </w:p>
    <w:p w:rsidR="00B63DDE" w:rsidRDefault="00B63DDE">
      <w:pPr>
        <w:pStyle w:val="Body"/>
        <w:rPr>
          <w:b/>
          <w:bCs/>
          <w:sz w:val="26"/>
          <w:szCs w:val="26"/>
        </w:rPr>
      </w:pPr>
    </w:p>
    <w:p w:rsidR="00B63DDE" w:rsidRPr="004F442D" w:rsidRDefault="00B63DDE">
      <w:pPr>
        <w:pStyle w:val="Body"/>
        <w:rPr>
          <w:rFonts w:ascii="Calibri" w:hAnsi="Calibri"/>
          <w:b/>
          <w:bCs/>
          <w:sz w:val="26"/>
          <w:szCs w:val="26"/>
        </w:rPr>
      </w:pPr>
    </w:p>
    <w:p w:rsidR="00B63DDE" w:rsidRPr="004F442D" w:rsidRDefault="004F442D">
      <w:pPr>
        <w:pStyle w:val="FreeForm"/>
        <w:jc w:val="center"/>
        <w:rPr>
          <w:rFonts w:ascii="Calibri" w:eastAsia="Verdana" w:hAnsi="Calibri" w:cs="Arial"/>
          <w:b/>
          <w:bCs/>
          <w:color w:val="005392"/>
        </w:rPr>
      </w:pPr>
      <w:r w:rsidRPr="004F442D">
        <w:rPr>
          <w:rFonts w:ascii="Calibri" w:hAnsi="Calibri" w:cs="Arial"/>
          <w:b/>
          <w:bCs/>
          <w:color w:val="005392"/>
        </w:rPr>
        <w:t xml:space="preserve">Eating Disorder Association of Canada – </w:t>
      </w:r>
      <w:r w:rsidRPr="004F442D">
        <w:rPr>
          <w:rFonts w:ascii="Calibri" w:hAnsi="Calibri" w:cs="Arial"/>
          <w:b/>
          <w:bCs/>
          <w:color w:val="005392"/>
          <w:lang w:val="fr-FR"/>
        </w:rPr>
        <w:t xml:space="preserve">Association </w:t>
      </w:r>
      <w:r w:rsidRPr="004F442D">
        <w:rPr>
          <w:rFonts w:ascii="Calibri" w:hAnsi="Calibri" w:cs="Arial"/>
          <w:b/>
          <w:bCs/>
          <w:color w:val="005392"/>
        </w:rPr>
        <w:t>d</w:t>
      </w:r>
      <w:r w:rsidRPr="004F442D">
        <w:rPr>
          <w:rFonts w:ascii="Calibri" w:hAnsi="Calibri" w:cs="Arial"/>
          <w:b/>
          <w:bCs/>
          <w:color w:val="005392"/>
          <w:lang w:val="fr-FR"/>
        </w:rPr>
        <w:t>es Troubles Alimentaire</w:t>
      </w:r>
      <w:r w:rsidRPr="004F442D">
        <w:rPr>
          <w:rFonts w:ascii="Calibri" w:hAnsi="Calibri" w:cs="Arial"/>
          <w:b/>
          <w:bCs/>
          <w:color w:val="005392"/>
        </w:rPr>
        <w:t>s</w:t>
      </w:r>
      <w:r w:rsidRPr="004F442D">
        <w:rPr>
          <w:rFonts w:ascii="Calibri" w:hAnsi="Calibri" w:cs="Arial"/>
          <w:b/>
          <w:bCs/>
          <w:color w:val="005392"/>
          <w:lang w:val="fr-FR"/>
        </w:rPr>
        <w:t xml:space="preserve"> du Canada</w:t>
      </w:r>
    </w:p>
    <w:p w:rsidR="00B63DDE" w:rsidRPr="004F442D" w:rsidRDefault="004F442D">
      <w:pPr>
        <w:pStyle w:val="FreeForm"/>
        <w:jc w:val="center"/>
        <w:rPr>
          <w:rFonts w:ascii="Calibri" w:eastAsia="Verdana" w:hAnsi="Calibri" w:cs="Arial"/>
          <w:b/>
          <w:bCs/>
          <w:color w:val="005392"/>
        </w:rPr>
      </w:pPr>
      <w:r w:rsidRPr="004F442D">
        <w:rPr>
          <w:rFonts w:ascii="Calibri" w:hAnsi="Calibri" w:cs="Arial"/>
          <w:b/>
          <w:bCs/>
          <w:color w:val="005392"/>
        </w:rPr>
        <w:t>5th Biennial Conference</w:t>
      </w:r>
    </w:p>
    <w:p w:rsidR="00B63DDE" w:rsidRPr="004F442D" w:rsidRDefault="004F442D">
      <w:pPr>
        <w:pStyle w:val="FreeForm"/>
        <w:jc w:val="center"/>
        <w:rPr>
          <w:rFonts w:ascii="Calibri" w:eastAsia="Verdana" w:hAnsi="Calibri" w:cs="Arial"/>
          <w:b/>
          <w:bCs/>
          <w:color w:val="005392"/>
        </w:rPr>
      </w:pPr>
      <w:r w:rsidRPr="004F442D">
        <w:rPr>
          <w:rFonts w:ascii="Calibri" w:hAnsi="Calibri" w:cs="Arial"/>
          <w:b/>
          <w:bCs/>
          <w:color w:val="005392"/>
        </w:rPr>
        <w:t>Fort Gary Hotel</w:t>
      </w:r>
    </w:p>
    <w:p w:rsidR="00B63DDE" w:rsidRPr="004F442D" w:rsidRDefault="004F442D">
      <w:pPr>
        <w:pStyle w:val="FreeForm"/>
        <w:jc w:val="center"/>
        <w:rPr>
          <w:rFonts w:ascii="Calibri" w:eastAsia="Verdana" w:hAnsi="Calibri" w:cs="Arial"/>
          <w:b/>
          <w:bCs/>
          <w:color w:val="005392"/>
        </w:rPr>
      </w:pPr>
      <w:r w:rsidRPr="004F442D">
        <w:rPr>
          <w:rFonts w:ascii="Calibri" w:hAnsi="Calibri" w:cs="Arial"/>
          <w:b/>
          <w:bCs/>
          <w:color w:val="005392"/>
        </w:rPr>
        <w:t>Winnipeg, Manitoba</w:t>
      </w:r>
    </w:p>
    <w:p w:rsidR="00B63DDE" w:rsidRPr="004F442D" w:rsidRDefault="004F442D">
      <w:pPr>
        <w:pStyle w:val="FreeForm"/>
        <w:jc w:val="center"/>
        <w:rPr>
          <w:rFonts w:ascii="Calibri" w:eastAsia="Verdana" w:hAnsi="Calibri" w:cs="Arial"/>
          <w:b/>
          <w:bCs/>
          <w:color w:val="005392"/>
        </w:rPr>
      </w:pPr>
      <w:r w:rsidRPr="004F442D">
        <w:rPr>
          <w:rFonts w:ascii="Calibri" w:hAnsi="Calibri" w:cs="Arial"/>
          <w:b/>
          <w:bCs/>
          <w:color w:val="005392"/>
        </w:rPr>
        <w:t>September 29-30, 2016</w:t>
      </w:r>
    </w:p>
    <w:p w:rsidR="00B63DDE" w:rsidRPr="004F442D" w:rsidRDefault="00B63DDE">
      <w:pPr>
        <w:pStyle w:val="FreeForm"/>
        <w:jc w:val="center"/>
        <w:rPr>
          <w:rFonts w:ascii="Calibri" w:eastAsia="Verdana" w:hAnsi="Calibri" w:cs="Arial"/>
          <w:b/>
          <w:bCs/>
          <w:color w:val="005392"/>
        </w:rPr>
      </w:pPr>
    </w:p>
    <w:p w:rsidR="00B63DDE" w:rsidRPr="004F442D" w:rsidRDefault="004F442D">
      <w:pPr>
        <w:pStyle w:val="FreeForm"/>
        <w:jc w:val="center"/>
        <w:rPr>
          <w:rFonts w:ascii="Calibri" w:eastAsia="Verdana" w:hAnsi="Calibri" w:cs="Arial"/>
          <w:b/>
          <w:bCs/>
          <w:color w:val="005392"/>
        </w:rPr>
      </w:pPr>
      <w:r w:rsidRPr="004F442D">
        <w:rPr>
          <w:rFonts w:ascii="Calibri" w:hAnsi="Calibri" w:cs="Arial"/>
          <w:b/>
          <w:bCs/>
          <w:color w:val="005392"/>
        </w:rPr>
        <w:t>Sponsorship and Exhibitors’ Application and Guidelines</w:t>
      </w:r>
    </w:p>
    <w:p w:rsidR="00B63DDE" w:rsidRPr="004F442D" w:rsidRDefault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> </w:t>
      </w:r>
    </w:p>
    <w:p w:rsidR="004F442D" w:rsidRPr="004F442D" w:rsidRDefault="004F442D" w:rsidP="004F442D">
      <w:pPr>
        <w:pStyle w:val="FreeForm"/>
        <w:rPr>
          <w:rFonts w:ascii="Calibri" w:eastAsia="Verdana" w:hAnsi="Calibri" w:cs="Arial"/>
          <w:b/>
          <w:bCs/>
          <w:color w:val="FFFFFF"/>
        </w:rPr>
      </w:pPr>
      <w:r w:rsidRPr="004F442D">
        <w:rPr>
          <w:rFonts w:ascii="Calibri" w:hAnsi="Calibri" w:cs="Arial"/>
          <w:b/>
          <w:bCs/>
          <w:color w:val="FFFFFF"/>
        </w:rPr>
        <w:t>Exhibitor/Sponsor Guidelines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  <w:color w:val="FFFFFF"/>
        </w:rPr>
      </w:pPr>
      <w:r w:rsidRPr="004F442D">
        <w:rPr>
          <w:rFonts w:ascii="Calibri" w:hAnsi="Calibri" w:cs="Arial"/>
        </w:rPr>
        <w:t>We appreciate everyone’s attention to the following guidelines to ensure the safety and success of the event.</w:t>
      </w:r>
    </w:p>
    <w:p w:rsidR="00B63DDE" w:rsidRPr="004F442D" w:rsidRDefault="00B63DDE" w:rsidP="004F442D">
      <w:pPr>
        <w:pStyle w:val="FreeForm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>Each Exhibitor will have one 6’</w:t>
      </w:r>
      <w:r w:rsidRPr="004F442D">
        <w:rPr>
          <w:rFonts w:ascii="Calibri" w:hAnsi="Calibri" w:cs="Arial"/>
          <w:b/>
          <w:bCs/>
          <w:color w:val="7F0D00"/>
        </w:rPr>
        <w:t xml:space="preserve"> </w:t>
      </w:r>
      <w:r w:rsidRPr="004F442D">
        <w:rPr>
          <w:rFonts w:ascii="Calibri" w:hAnsi="Calibri" w:cs="Arial"/>
        </w:rPr>
        <w:t>table with skirting and white table cloth and 2 chairs. Additional tables to add on to exhibits will not be permitted due to space.</w:t>
      </w:r>
    </w:p>
    <w:p w:rsidR="004F442D" w:rsidRPr="004F442D" w:rsidRDefault="004F442D" w:rsidP="004F442D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>Exhibitors are responsible for their own set-up and tear-down of exhibit, all materials, car</w:t>
      </w:r>
      <w:r w:rsidRPr="004F442D">
        <w:rPr>
          <w:rFonts w:ascii="Calibri" w:hAnsi="Calibri" w:cs="Arial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330200</wp:posOffset>
            </wp:positionH>
            <wp:positionV relativeFrom="page">
              <wp:posOffset>666750</wp:posOffset>
            </wp:positionV>
            <wp:extent cx="2616200" cy="10933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AC_Logo High Resolution PDF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093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F442D">
        <w:rPr>
          <w:rFonts w:ascii="Calibri" w:hAnsi="Calibri" w:cs="Arial"/>
        </w:rPr>
        <w:t>dboards and boxes must be taken with them at the end of the event.</w:t>
      </w:r>
    </w:p>
    <w:p w:rsidR="004F442D" w:rsidRPr="004F442D" w:rsidRDefault="004F442D" w:rsidP="004F442D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It is the responsibility of all Exhibitors to load and unload their materials, not that of EDAC-ATAC or the Fort Garry Hotel. </w:t>
      </w:r>
    </w:p>
    <w:p w:rsidR="004F442D" w:rsidRPr="004F442D" w:rsidRDefault="004F442D" w:rsidP="004F442D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ind w:right="894"/>
        <w:rPr>
          <w:rFonts w:ascii="Calibri" w:eastAsia="Verdana" w:hAnsi="Calibri" w:cs="Arial"/>
        </w:rPr>
      </w:pPr>
      <w:r>
        <w:rPr>
          <w:rFonts w:ascii="Calibri" w:hAnsi="Calibri" w:cs="Arial"/>
        </w:rPr>
        <w:t>EDAC-ATAC can</w:t>
      </w:r>
      <w:r w:rsidRPr="004F442D">
        <w:rPr>
          <w:rFonts w:ascii="Calibri" w:hAnsi="Calibri" w:cs="Arial"/>
        </w:rPr>
        <w:t>not ship, pack or store any Exhibitor materials. Please note if any materials are left or booths not torn down a tear down fee will be invoiced to your company and your organization will remain responsible for pick up and/or shipping out.</w:t>
      </w:r>
    </w:p>
    <w:p w:rsidR="004F442D" w:rsidRPr="004F442D" w:rsidRDefault="004F442D" w:rsidP="004F442D">
      <w:pPr>
        <w:pStyle w:val="FreeForm"/>
        <w:ind w:left="360" w:right="894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Use of electrical outlets is permitted. We will not supply extension cords and power bars. Last minute requests for electrical access may not </w:t>
      </w:r>
      <w:r w:rsidR="00B671D5">
        <w:rPr>
          <w:rFonts w:ascii="Calibri" w:hAnsi="Calibri" w:cs="Arial"/>
        </w:rPr>
        <w:t xml:space="preserve">be </w:t>
      </w:r>
      <w:r w:rsidRPr="004F442D">
        <w:rPr>
          <w:rFonts w:ascii="Calibri" w:hAnsi="Calibri" w:cs="Arial"/>
        </w:rPr>
        <w:t>possible, due to space allocation.</w:t>
      </w:r>
    </w:p>
    <w:p w:rsidR="004F442D" w:rsidRPr="004F442D" w:rsidRDefault="004F442D" w:rsidP="004F442D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Set-up time for ALL exhibits are </w:t>
      </w:r>
      <w:r w:rsidRPr="004F442D">
        <w:rPr>
          <w:rFonts w:ascii="Calibri" w:hAnsi="Calibri" w:cs="Arial"/>
          <w:b/>
          <w:bCs/>
          <w:color w:val="7F0D00"/>
        </w:rPr>
        <w:t xml:space="preserve">September 29th </w:t>
      </w:r>
      <w:r w:rsidRPr="004F442D">
        <w:rPr>
          <w:rFonts w:ascii="Calibri" w:hAnsi="Calibri" w:cs="Arial"/>
        </w:rPr>
        <w:t xml:space="preserve">between </w:t>
      </w:r>
      <w:r w:rsidRPr="004F442D">
        <w:rPr>
          <w:rFonts w:ascii="Calibri" w:hAnsi="Calibri" w:cs="Arial"/>
          <w:b/>
          <w:bCs/>
          <w:color w:val="7F0D00"/>
        </w:rPr>
        <w:t>7:30-8:30 am</w:t>
      </w:r>
      <w:r w:rsidRPr="004F442D">
        <w:rPr>
          <w:rFonts w:ascii="Calibri" w:hAnsi="Calibri" w:cs="Arial"/>
          <w:bCs/>
          <w:color w:val="auto"/>
        </w:rPr>
        <w:t>.</w:t>
      </w:r>
    </w:p>
    <w:p w:rsidR="004F442D" w:rsidRPr="004F442D" w:rsidRDefault="004F442D" w:rsidP="004F442D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>All exhibits must remain intact until the official closing time of 5:30 pm, September 30</w:t>
      </w:r>
      <w:r>
        <w:rPr>
          <w:rFonts w:ascii="Calibri" w:hAnsi="Calibri" w:cs="Arial"/>
        </w:rPr>
        <w:t>th</w:t>
      </w:r>
      <w:r w:rsidRPr="004F442D">
        <w:rPr>
          <w:rFonts w:ascii="Calibri" w:hAnsi="Calibri" w:cs="Arial"/>
        </w:rPr>
        <w:t xml:space="preserve">. </w:t>
      </w:r>
    </w:p>
    <w:p w:rsidR="004F442D" w:rsidRPr="004F442D" w:rsidRDefault="004F442D" w:rsidP="004F442D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Tear down for all exhibits will be </w:t>
      </w:r>
      <w:r w:rsidRPr="004F442D">
        <w:rPr>
          <w:rFonts w:ascii="Calibri" w:hAnsi="Calibri" w:cs="Arial"/>
          <w:b/>
          <w:bCs/>
          <w:color w:val="7F0D00"/>
        </w:rPr>
        <w:t xml:space="preserve">September 30th </w:t>
      </w:r>
      <w:r w:rsidRPr="004F442D">
        <w:rPr>
          <w:rFonts w:ascii="Calibri" w:hAnsi="Calibri" w:cs="Arial"/>
        </w:rPr>
        <w:t xml:space="preserve">between </w:t>
      </w:r>
      <w:r w:rsidRPr="004F442D">
        <w:rPr>
          <w:rFonts w:ascii="Calibri" w:hAnsi="Calibri" w:cs="Arial"/>
          <w:b/>
          <w:bCs/>
          <w:color w:val="7F0D00"/>
        </w:rPr>
        <w:t>5:30-6:30 pm</w:t>
      </w:r>
      <w:r w:rsidRPr="004F442D">
        <w:rPr>
          <w:rFonts w:ascii="Calibri" w:hAnsi="Calibri" w:cs="Arial"/>
          <w:b/>
          <w:bCs/>
          <w:color w:val="auto"/>
        </w:rPr>
        <w:t>.</w:t>
      </w:r>
    </w:p>
    <w:p w:rsidR="004F442D" w:rsidRPr="004F442D" w:rsidRDefault="004F442D" w:rsidP="004F442D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lastRenderedPageBreak/>
        <w:t xml:space="preserve">Location of all exhibits will be arranged by EDAC-ATAC (and the venue) 5 days prior to event. Please note all entrances, exits, </w:t>
      </w:r>
      <w:r w:rsidR="00B671D5">
        <w:rPr>
          <w:rFonts w:ascii="Calibri" w:hAnsi="Calibri" w:cs="Arial"/>
        </w:rPr>
        <w:t>a</w:t>
      </w:r>
      <w:r w:rsidRPr="004F442D">
        <w:rPr>
          <w:rFonts w:ascii="Calibri" w:hAnsi="Calibri" w:cs="Arial"/>
        </w:rPr>
        <w:t>isles, stairways, lobbies and passageways, emergency fire panels and extinguishers shall be unobstructed at all times.</w:t>
      </w:r>
    </w:p>
    <w:p w:rsidR="004F442D" w:rsidRPr="004F442D" w:rsidRDefault="004F442D" w:rsidP="004F442D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  <w:lang w:val="pt-PT"/>
        </w:rPr>
        <w:t xml:space="preserve">EDAC-ATAC </w:t>
      </w:r>
      <w:r w:rsidRPr="004F442D">
        <w:rPr>
          <w:rFonts w:ascii="Calibri" w:hAnsi="Calibri" w:cs="Arial"/>
        </w:rPr>
        <w:t>will not be responsible for any damages that may be caused by Exhibitors to all fixtures, carpets/flooring, furnishings and other property in, on or about the venue.  Costs for any such damages will be the responsibility of the exhibitor.</w:t>
      </w:r>
    </w:p>
    <w:p w:rsidR="004F442D" w:rsidRPr="004F442D" w:rsidRDefault="004F442D" w:rsidP="004F442D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3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EDAC-ATAC and the venue will not be responsible for any lost or stolen items from the exhibits. 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> </w:t>
      </w:r>
    </w:p>
    <w:p w:rsidR="00B63DDE" w:rsidRPr="004F442D" w:rsidRDefault="004F442D" w:rsidP="004F442D">
      <w:pPr>
        <w:pStyle w:val="FreeForm"/>
        <w:spacing w:after="320"/>
        <w:rPr>
          <w:rFonts w:ascii="Calibri" w:eastAsia="Verdana" w:hAnsi="Calibri" w:cs="Arial"/>
        </w:rPr>
      </w:pPr>
      <w:r w:rsidRPr="004F442D">
        <w:rPr>
          <w:rFonts w:ascii="Calibri" w:hAnsi="Calibri" w:cs="Arial"/>
          <w:b/>
          <w:bCs/>
        </w:rPr>
        <w:t xml:space="preserve">Please fill out below information, scan and email to </w:t>
      </w:r>
      <w:r w:rsidRPr="004F442D">
        <w:rPr>
          <w:rFonts w:ascii="Calibri" w:hAnsi="Calibri" w:cs="Arial"/>
          <w:b/>
          <w:bCs/>
          <w:lang w:val="de-DE"/>
        </w:rPr>
        <w:t xml:space="preserve">EDAC-ATAC  </w:t>
      </w:r>
      <w:r w:rsidRPr="004F442D">
        <w:rPr>
          <w:rFonts w:ascii="Calibri" w:hAnsi="Calibri" w:cs="Arial"/>
          <w:b/>
          <w:bCs/>
        </w:rPr>
        <w:t>at edacatac@gmail.com. All completed Exhibitor forms must be submitted by August 15, 2016.</w:t>
      </w:r>
      <w:r w:rsidRPr="004F442D">
        <w:rPr>
          <w:rFonts w:ascii="Calibri" w:hAnsi="Calibri" w:cs="Arial"/>
          <w:b/>
          <w:bCs/>
          <w:color w:val="7F0D00"/>
        </w:rPr>
        <w:t xml:space="preserve"> 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>Today’</w:t>
      </w:r>
      <w:r w:rsidRPr="004F442D">
        <w:rPr>
          <w:rFonts w:ascii="Calibri" w:hAnsi="Calibri" w:cs="Arial"/>
          <w:lang w:val="de-DE"/>
        </w:rPr>
        <w:t xml:space="preserve">s Date: </w:t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 w:rsidRPr="004F442D">
        <w:rPr>
          <w:rFonts w:ascii="Calibri" w:hAnsi="Calibri" w:cs="Arial"/>
        </w:rPr>
        <w:t xml:space="preserve">Contact Name: </w:t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 w:rsidRPr="004F442D">
        <w:rPr>
          <w:rFonts w:ascii="Calibri" w:hAnsi="Calibri" w:cs="Arial"/>
        </w:rPr>
        <w:t xml:space="preserve">Company Name: </w:t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Default="004F442D" w:rsidP="004F442D">
      <w:pPr>
        <w:pStyle w:val="FreeForm"/>
        <w:rPr>
          <w:rFonts w:ascii="Calibri" w:hAnsi="Calibri" w:cs="Arial"/>
        </w:rPr>
      </w:pPr>
      <w:r w:rsidRPr="004F442D">
        <w:rPr>
          <w:rFonts w:ascii="Calibri" w:hAnsi="Calibri" w:cs="Arial"/>
        </w:rPr>
        <w:t xml:space="preserve">Address: </w:t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</w:p>
    <w:p w:rsidR="004F442D" w:rsidRPr="004F442D" w:rsidRDefault="004F442D" w:rsidP="004F442D">
      <w:pPr>
        <w:pStyle w:val="FreeForm"/>
        <w:rPr>
          <w:rFonts w:ascii="Calibri" w:hAnsi="Calibri" w:cs="Arial"/>
        </w:rPr>
      </w:pPr>
    </w:p>
    <w:p w:rsidR="004F442D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>
        <w:rPr>
          <w:rFonts w:ascii="Calibri" w:hAnsi="Calibri" w:cs="Arial"/>
        </w:rPr>
        <w:tab/>
        <w:t xml:space="preserve">    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 w:rsidRPr="004F442D">
        <w:rPr>
          <w:rFonts w:ascii="Calibri" w:hAnsi="Calibri" w:cs="Arial"/>
        </w:rPr>
        <w:t xml:space="preserve">City: </w:t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 w:rsidRPr="004F442D">
        <w:rPr>
          <w:rFonts w:ascii="Calibri" w:hAnsi="Calibri" w:cs="Arial"/>
        </w:rPr>
        <w:t xml:space="preserve">Prov/State: </w:t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 w:rsidRPr="004F442D">
        <w:rPr>
          <w:rFonts w:ascii="Calibri" w:hAnsi="Calibri" w:cs="Arial"/>
          <w:lang w:val="de-DE"/>
        </w:rPr>
        <w:t xml:space="preserve">Postal/Zip: </w:t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 w:rsidRPr="004F442D">
        <w:rPr>
          <w:rFonts w:ascii="Calibri" w:hAnsi="Calibri" w:cs="Arial"/>
        </w:rPr>
        <w:t xml:space="preserve">Country: </w:t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 w:rsidRPr="004F442D">
        <w:rPr>
          <w:rFonts w:ascii="Calibri" w:hAnsi="Calibri" w:cs="Arial"/>
          <w:lang w:val="it-IT"/>
        </w:rPr>
        <w:t xml:space="preserve">Telephone No: </w:t>
      </w:r>
      <w:r w:rsidRPr="004F442D">
        <w:rPr>
          <w:rFonts w:ascii="Calibri" w:hAnsi="Calibri" w:cs="Arial"/>
          <w:u w:val="single"/>
          <w:lang w:val="it-IT"/>
        </w:rPr>
        <w:tab/>
      </w:r>
      <w:r w:rsidRPr="004F442D">
        <w:rPr>
          <w:rFonts w:ascii="Calibri" w:hAnsi="Calibri" w:cs="Arial"/>
          <w:u w:val="single"/>
          <w:lang w:val="it-IT"/>
        </w:rPr>
        <w:tab/>
      </w:r>
      <w:r w:rsidRPr="004F442D">
        <w:rPr>
          <w:rFonts w:ascii="Calibri" w:hAnsi="Calibri" w:cs="Arial"/>
          <w:u w:val="single"/>
          <w:lang w:val="it-IT"/>
        </w:rPr>
        <w:tab/>
      </w:r>
      <w:r w:rsidRPr="004F442D">
        <w:rPr>
          <w:rFonts w:ascii="Calibri" w:hAnsi="Calibri" w:cs="Arial"/>
          <w:u w:val="single"/>
          <w:lang w:val="it-IT"/>
        </w:rPr>
        <w:tab/>
      </w:r>
      <w:r w:rsidRPr="004F442D">
        <w:rPr>
          <w:rFonts w:ascii="Calibri" w:hAnsi="Calibri" w:cs="Arial"/>
          <w:u w:val="single"/>
          <w:lang w:val="it-IT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 w:rsidRPr="004F442D">
        <w:rPr>
          <w:rFonts w:ascii="Calibri" w:hAnsi="Calibri" w:cs="Arial"/>
        </w:rPr>
        <w:t xml:space="preserve">Fax No: </w:t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  <w:r w:rsidRPr="004F442D">
        <w:rPr>
          <w:rFonts w:ascii="Calibri" w:hAnsi="Calibri" w:cs="Arial"/>
          <w:u w:val="singl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 w:rsidRPr="004F442D">
        <w:rPr>
          <w:rFonts w:ascii="Calibri" w:hAnsi="Calibri" w:cs="Arial"/>
          <w:lang w:val="de-DE"/>
        </w:rPr>
        <w:t xml:space="preserve">E-Mail Address: </w:t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  <w:r w:rsidRPr="004F442D">
        <w:rPr>
          <w:rFonts w:ascii="Calibri" w:hAnsi="Calibri" w:cs="Arial"/>
          <w:u w:val="single"/>
          <w:lang w:val="de-D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  <w:color w:val="FFFFFF"/>
        </w:rPr>
      </w:pPr>
      <w:r w:rsidRPr="004F442D">
        <w:rPr>
          <w:rFonts w:ascii="Calibri" w:hAnsi="Calibri" w:cs="Arial"/>
          <w:b/>
          <w:bCs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</w:rPr>
        <w:t>Will you requir</w:t>
      </w:r>
      <w:r>
        <w:rPr>
          <w:rFonts w:ascii="Calibri" w:hAnsi="Calibri" w:cs="Arial"/>
        </w:rPr>
        <w:t>e</w:t>
      </w:r>
      <w:r w:rsidRPr="004F442D">
        <w:rPr>
          <w:rFonts w:ascii="Calibri" w:hAnsi="Calibri" w:cs="Arial"/>
        </w:rPr>
        <w:t xml:space="preserve"> a table?</w:t>
      </w:r>
      <w:r>
        <w:rPr>
          <w:rFonts w:ascii="Calibri" w:hAnsi="Calibri" w:cs="Arial"/>
        </w:rPr>
        <w:tab/>
      </w:r>
      <w:r w:rsidRPr="004F442D">
        <w:rPr>
          <w:rFonts w:ascii="Calibri" w:hAnsi="Calibri" w:cs="Arial"/>
        </w:rPr>
        <w:t>YES</w:t>
      </w:r>
      <w:r>
        <w:rPr>
          <w:rFonts w:ascii="Calibri" w:hAnsi="Calibri" w:cs="Arial"/>
        </w:rPr>
        <w:t xml:space="preserve">  </w:t>
      </w:r>
      <w:r>
        <w:rPr>
          <w:rFonts w:ascii="Wingdings" w:hAnsi="Wingdings"/>
        </w:rPr>
        <w:t>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4F442D">
        <w:rPr>
          <w:rFonts w:ascii="Calibri" w:hAnsi="Calibri" w:cs="Arial"/>
        </w:rPr>
        <w:t>NO</w:t>
      </w:r>
      <w:r>
        <w:rPr>
          <w:rFonts w:ascii="Calibri" w:hAnsi="Calibri" w:cs="Arial"/>
        </w:rPr>
        <w:t xml:space="preserve">  </w:t>
      </w:r>
      <w:r>
        <w:rPr>
          <w:rFonts w:ascii="Wingdings" w:hAnsi="Wingdings"/>
        </w:rPr>
        <w:t></w:t>
      </w:r>
    </w:p>
    <w:p w:rsidR="004F442D" w:rsidRPr="004F442D" w:rsidRDefault="004F442D" w:rsidP="004F442D">
      <w:pPr>
        <w:pStyle w:val="FreeForm"/>
        <w:rPr>
          <w:rFonts w:ascii="Calibri" w:hAnsi="Calibri" w:cs="Arial"/>
        </w:rPr>
      </w:pP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</w:rPr>
        <w:t>Will you require electricity?</w:t>
      </w:r>
      <w:r>
        <w:rPr>
          <w:rFonts w:ascii="Calibri" w:hAnsi="Calibri" w:cs="Arial"/>
        </w:rPr>
        <w:tab/>
      </w:r>
      <w:r w:rsidRPr="004F442D">
        <w:rPr>
          <w:rFonts w:ascii="Calibri" w:hAnsi="Calibri" w:cs="Arial"/>
        </w:rPr>
        <w:t>YES</w:t>
      </w:r>
      <w:r>
        <w:rPr>
          <w:rFonts w:ascii="Calibri" w:hAnsi="Calibri" w:cs="Arial"/>
        </w:rPr>
        <w:t xml:space="preserve">  </w:t>
      </w:r>
      <w:r>
        <w:rPr>
          <w:rFonts w:ascii="Wingdings" w:hAnsi="Wingdings"/>
        </w:rPr>
        <w:t>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4F442D">
        <w:rPr>
          <w:rFonts w:ascii="Calibri" w:hAnsi="Calibri" w:cs="Arial"/>
        </w:rPr>
        <w:t>NO</w:t>
      </w:r>
      <w:r>
        <w:rPr>
          <w:rFonts w:ascii="Calibri" w:hAnsi="Calibri" w:cs="Arial"/>
        </w:rPr>
        <w:t xml:space="preserve">  </w:t>
      </w:r>
      <w:r>
        <w:rPr>
          <w:rFonts w:ascii="Wingdings" w:hAnsi="Wingdings"/>
        </w:rPr>
        <w:t></w:t>
      </w:r>
    </w:p>
    <w:p w:rsidR="00B63DDE" w:rsidRDefault="004F442D" w:rsidP="004F442D">
      <w:pPr>
        <w:pStyle w:val="FreeForm"/>
        <w:rPr>
          <w:rFonts w:ascii="Calibri" w:hAnsi="Calibri" w:cs="Arial"/>
        </w:rPr>
      </w:pPr>
      <w:r w:rsidRPr="004F442D">
        <w:rPr>
          <w:rFonts w:ascii="Calibri" w:hAnsi="Calibri" w:cs="Arial"/>
        </w:rPr>
        <w:t> </w:t>
      </w:r>
    </w:p>
    <w:p w:rsidR="004F442D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  <w:color w:val="FFFFFF"/>
        </w:rPr>
      </w:pPr>
      <w:r w:rsidRPr="004F442D">
        <w:rPr>
          <w:rFonts w:ascii="Calibri" w:hAnsi="Calibri" w:cs="Arial"/>
          <w:b/>
          <w:bCs/>
          <w:color w:val="FFFFFF"/>
        </w:rPr>
        <w:t>Payment Method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lastRenderedPageBreak/>
        <w:t>I hereby agree to</w:t>
      </w:r>
      <w:r w:rsidR="00B671D5">
        <w:rPr>
          <w:rFonts w:ascii="Calibri" w:hAnsi="Calibri" w:cs="Arial"/>
        </w:rPr>
        <w:t xml:space="preserve"> be a</w:t>
      </w:r>
      <w:r w:rsidRPr="004F442D">
        <w:rPr>
          <w:rFonts w:ascii="Calibri" w:hAnsi="Calibri" w:cs="Arial"/>
        </w:rPr>
        <w:t xml:space="preserve"> sponsor</w:t>
      </w:r>
      <w:r w:rsidR="00B671D5">
        <w:rPr>
          <w:rFonts w:ascii="Calibri" w:hAnsi="Calibri" w:cs="Arial"/>
        </w:rPr>
        <w:t>/exhibitor</w:t>
      </w:r>
      <w:r w:rsidRPr="004F442D">
        <w:rPr>
          <w:rFonts w:ascii="Calibri" w:hAnsi="Calibri" w:cs="Arial"/>
        </w:rPr>
        <w:t xml:space="preserve"> at the following level:</w:t>
      </w:r>
    </w:p>
    <w:p w:rsidR="00B63DDE" w:rsidRPr="004F442D" w:rsidRDefault="00B63DDE" w:rsidP="004F442D">
      <w:pPr>
        <w:pStyle w:val="FreeForm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numPr>
          <w:ilvl w:val="0"/>
          <w:numId w:val="4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Bronze </w:t>
      </w:r>
      <w:r>
        <w:rPr>
          <w:rFonts w:ascii="Calibri" w:hAnsi="Calibri" w:cs="Arial"/>
        </w:rPr>
        <w:tab/>
        <w:t>$5</w:t>
      </w:r>
      <w:r w:rsidR="00B671D5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000.00 </w:t>
      </w:r>
      <w:r>
        <w:rPr>
          <w:rFonts w:ascii="Calibri" w:hAnsi="Calibri" w:cs="Arial"/>
        </w:rPr>
        <w:tab/>
      </w:r>
      <w:r>
        <w:rPr>
          <w:rFonts w:ascii="Wingdings" w:hAnsi="Wingdings"/>
        </w:rPr>
        <w:t></w:t>
      </w:r>
    </w:p>
    <w:p w:rsidR="00B63DDE" w:rsidRPr="004F442D" w:rsidRDefault="004F442D" w:rsidP="004F442D">
      <w:pPr>
        <w:pStyle w:val="FreeForm"/>
        <w:numPr>
          <w:ilvl w:val="0"/>
          <w:numId w:val="4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Silver </w:t>
      </w:r>
      <w:r>
        <w:rPr>
          <w:rFonts w:ascii="Calibri" w:hAnsi="Calibri" w:cs="Arial"/>
        </w:rPr>
        <w:tab/>
        <w:t xml:space="preserve">$7,500.00 </w:t>
      </w:r>
      <w:r>
        <w:rPr>
          <w:rFonts w:ascii="Calibri" w:hAnsi="Calibri" w:cs="Arial"/>
        </w:rPr>
        <w:tab/>
      </w:r>
      <w:r>
        <w:rPr>
          <w:rFonts w:ascii="Wingdings" w:hAnsi="Wingdings"/>
        </w:rPr>
        <w:t></w:t>
      </w:r>
    </w:p>
    <w:p w:rsidR="00B63DDE" w:rsidRPr="004F442D" w:rsidRDefault="004F442D" w:rsidP="004F442D">
      <w:pPr>
        <w:pStyle w:val="FreeForm"/>
        <w:numPr>
          <w:ilvl w:val="0"/>
          <w:numId w:val="4"/>
        </w:numPr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Gold </w:t>
      </w:r>
      <w:r>
        <w:rPr>
          <w:rFonts w:ascii="Calibri" w:hAnsi="Calibri" w:cs="Arial"/>
        </w:rPr>
        <w:tab/>
        <w:t xml:space="preserve">$10,000.00 </w:t>
      </w:r>
      <w:r>
        <w:rPr>
          <w:rFonts w:ascii="Calibri" w:hAnsi="Calibri" w:cs="Arial"/>
        </w:rPr>
        <w:tab/>
      </w:r>
      <w:r>
        <w:rPr>
          <w:rFonts w:ascii="Wingdings" w:hAnsi="Wingdings"/>
        </w:rPr>
        <w:t></w:t>
      </w:r>
    </w:p>
    <w:p w:rsidR="00B63DDE" w:rsidRPr="004F442D" w:rsidRDefault="004F442D" w:rsidP="004F442D">
      <w:pPr>
        <w:pStyle w:val="FreeForm"/>
        <w:numPr>
          <w:ilvl w:val="0"/>
          <w:numId w:val="4"/>
        </w:numPr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</w:rPr>
        <w:t xml:space="preserve">Platinum </w:t>
      </w:r>
      <w:r>
        <w:rPr>
          <w:rFonts w:ascii="Calibri" w:hAnsi="Calibri" w:cs="Arial"/>
        </w:rPr>
        <w:tab/>
        <w:t>$</w:t>
      </w:r>
      <w:r w:rsidRPr="004F442D">
        <w:rPr>
          <w:rFonts w:ascii="Calibri" w:hAnsi="Calibri" w:cs="Arial"/>
        </w:rPr>
        <w:t xml:space="preserve">15,000.00 </w:t>
      </w:r>
      <w:r>
        <w:rPr>
          <w:rFonts w:ascii="Calibri" w:hAnsi="Calibri" w:cs="Arial"/>
        </w:rPr>
        <w:tab/>
      </w:r>
      <w:r>
        <w:rPr>
          <w:rFonts w:ascii="Wingdings" w:hAnsi="Wingdings"/>
        </w:rPr>
        <w:t></w:t>
      </w:r>
    </w:p>
    <w:p w:rsidR="00B671D5" w:rsidRPr="004F442D" w:rsidRDefault="00B671D5" w:rsidP="00B671D5">
      <w:pPr>
        <w:pStyle w:val="FreeForm"/>
        <w:numPr>
          <w:ilvl w:val="0"/>
          <w:numId w:val="4"/>
        </w:numPr>
        <w:rPr>
          <w:rFonts w:ascii="Calibri" w:eastAsia="Verdana" w:hAnsi="Calibri" w:cs="Arial"/>
        </w:rPr>
      </w:pPr>
      <w:r>
        <w:rPr>
          <w:rFonts w:ascii="Calibri" w:hAnsi="Calibri" w:cs="Arial"/>
        </w:rPr>
        <w:t>Exhibitor</w:t>
      </w:r>
      <w:r>
        <w:rPr>
          <w:rFonts w:ascii="Calibri" w:hAnsi="Calibri" w:cs="Arial"/>
        </w:rPr>
        <w:tab/>
        <w:t xml:space="preserve">$1,000.00 </w:t>
      </w:r>
      <w:r>
        <w:rPr>
          <w:rFonts w:ascii="Calibri" w:hAnsi="Calibri" w:cs="Arial"/>
        </w:rPr>
        <w:tab/>
      </w:r>
      <w:r>
        <w:rPr>
          <w:rFonts w:ascii="Wingdings" w:hAnsi="Wingdings"/>
        </w:rPr>
        <w:t></w:t>
      </w:r>
    </w:p>
    <w:p w:rsidR="00B63DDE" w:rsidRDefault="00B671D5" w:rsidP="00B671D5">
      <w:pPr>
        <w:pStyle w:val="FreeForm"/>
        <w:ind w:left="360"/>
        <w:rPr>
          <w:rFonts w:ascii="Calibri" w:eastAsia="Verdana" w:hAnsi="Calibri" w:cs="Arial"/>
        </w:rPr>
      </w:pPr>
      <w:r>
        <w:rPr>
          <w:rFonts w:ascii="Calibri" w:eastAsia="Verdana" w:hAnsi="Calibri" w:cs="Arial"/>
        </w:rPr>
        <w:t>(per exhibit table)</w:t>
      </w:r>
    </w:p>
    <w:p w:rsidR="00B671D5" w:rsidRPr="004F442D" w:rsidRDefault="00B671D5" w:rsidP="00B671D5">
      <w:pPr>
        <w:pStyle w:val="FreeForm"/>
        <w:ind w:left="360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>My organization agrees to abide by the guidelines as stated above.</w:t>
      </w:r>
    </w:p>
    <w:p w:rsidR="00B63DDE" w:rsidRPr="004F442D" w:rsidRDefault="00B63DDE" w:rsidP="004F442D">
      <w:pPr>
        <w:pStyle w:val="FreeForm"/>
        <w:rPr>
          <w:rFonts w:ascii="Calibri" w:eastAsia="Verdana" w:hAnsi="Calibri" w:cs="Arial"/>
        </w:rPr>
      </w:pPr>
    </w:p>
    <w:p w:rsidR="00B63DDE" w:rsidRPr="004F442D" w:rsidRDefault="00B63DDE" w:rsidP="004F442D">
      <w:pPr>
        <w:pStyle w:val="FreeForm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u w:val="single"/>
        </w:rPr>
      </w:pP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  <w:r>
        <w:rPr>
          <w:rFonts w:ascii="Calibri" w:eastAsia="Verdana" w:hAnsi="Calibri" w:cs="Arial"/>
          <w:u w:val="single"/>
        </w:rPr>
        <w:tab/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  <w:b/>
          <w:bCs/>
        </w:rPr>
      </w:pPr>
      <w:r w:rsidRPr="004F442D">
        <w:rPr>
          <w:rFonts w:ascii="Calibri" w:hAnsi="Calibri" w:cs="Arial"/>
        </w:rPr>
        <w:t>Signature</w:t>
      </w:r>
      <w:r w:rsidRPr="004F442D">
        <w:rPr>
          <w:rFonts w:ascii="Calibri" w:hAnsi="Calibri" w:cs="Arial"/>
        </w:rPr>
        <w:tab/>
      </w:r>
      <w:r w:rsidRPr="004F442D">
        <w:rPr>
          <w:rFonts w:ascii="Calibri" w:hAnsi="Calibri" w:cs="Arial"/>
        </w:rPr>
        <w:tab/>
      </w:r>
      <w:r w:rsidRPr="004F442D">
        <w:rPr>
          <w:rFonts w:ascii="Calibri" w:hAnsi="Calibri" w:cs="Arial"/>
        </w:rPr>
        <w:tab/>
      </w:r>
      <w:r w:rsidRPr="004F442D">
        <w:rPr>
          <w:rFonts w:ascii="Calibri" w:hAnsi="Calibri" w:cs="Arial"/>
        </w:rPr>
        <w:tab/>
      </w:r>
      <w:r w:rsidRPr="004F442D">
        <w:rPr>
          <w:rFonts w:ascii="Calibri" w:hAnsi="Calibri" w:cs="Arial"/>
        </w:rPr>
        <w:tab/>
      </w:r>
      <w:r w:rsidRPr="004F442D">
        <w:rPr>
          <w:rFonts w:ascii="Calibri" w:hAnsi="Calibri" w:cs="Arial"/>
        </w:rPr>
        <w:tab/>
        <w:t>Printed Name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> 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Please make your cheque payable to </w:t>
      </w:r>
      <w:r w:rsidRPr="004F442D">
        <w:rPr>
          <w:rFonts w:ascii="Calibri" w:hAnsi="Calibri" w:cs="Arial"/>
          <w:b/>
          <w:bCs/>
          <w:color w:val="7F0D00"/>
          <w:lang w:val="pt-PT"/>
        </w:rPr>
        <w:t>EDAC-ATAC</w:t>
      </w:r>
      <w:r w:rsidRPr="004F442D">
        <w:rPr>
          <w:rFonts w:ascii="Calibri" w:hAnsi="Calibri" w:cs="Arial"/>
          <w:b/>
          <w:bCs/>
          <w:color w:val="7F0D00"/>
        </w:rPr>
        <w:t xml:space="preserve"> </w:t>
      </w:r>
      <w:r w:rsidRPr="004F442D">
        <w:rPr>
          <w:rFonts w:ascii="Calibri" w:hAnsi="Calibri" w:cs="Arial"/>
        </w:rPr>
        <w:t>and</w:t>
      </w:r>
      <w:r w:rsidRPr="004F442D">
        <w:rPr>
          <w:rFonts w:ascii="Calibri" w:hAnsi="Calibri" w:cs="Arial"/>
          <w:b/>
          <w:bCs/>
        </w:rPr>
        <w:t xml:space="preserve"> </w:t>
      </w:r>
      <w:r w:rsidRPr="004F442D">
        <w:rPr>
          <w:rFonts w:ascii="Calibri" w:hAnsi="Calibri" w:cs="Arial"/>
        </w:rPr>
        <w:t>mail your cheque along with the original copy of this completed form to:</w:t>
      </w:r>
    </w:p>
    <w:p w:rsidR="00B63DDE" w:rsidRPr="004F442D" w:rsidRDefault="00B63DDE" w:rsidP="004F442D">
      <w:pPr>
        <w:pStyle w:val="FreeForm"/>
        <w:rPr>
          <w:rFonts w:ascii="Calibri" w:eastAsia="Verdana" w:hAnsi="Calibri" w:cs="Arial"/>
        </w:rPr>
      </w:pP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>Eating Disorders Association of Canada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  <w:lang w:val="fr-FR"/>
        </w:rPr>
        <w:t>c/o Denise LeBlanc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</w:rPr>
        <w:t xml:space="preserve">Mental Health </w:t>
      </w:r>
      <w:r>
        <w:rPr>
          <w:rFonts w:ascii="Calibri" w:hAnsi="Calibri" w:cs="Arial"/>
        </w:rPr>
        <w:t>and Addictions Program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  <w:lang w:val="it-IT"/>
        </w:rPr>
        <w:t>5909 Veterans Memorial Lane</w:t>
      </w:r>
    </w:p>
    <w:p w:rsidR="00B63DDE" w:rsidRPr="004F442D" w:rsidRDefault="004F442D" w:rsidP="004F442D">
      <w:pPr>
        <w:pStyle w:val="FreeForm"/>
        <w:rPr>
          <w:rFonts w:ascii="Calibri" w:eastAsia="Verdana" w:hAnsi="Calibri" w:cs="Arial"/>
        </w:rPr>
      </w:pPr>
      <w:r w:rsidRPr="004F442D">
        <w:rPr>
          <w:rFonts w:ascii="Calibri" w:hAnsi="Calibri" w:cs="Arial"/>
          <w:lang w:val="it-IT"/>
        </w:rPr>
        <w:t>Abbie Lane Bldg., Suite 6101B</w:t>
      </w:r>
    </w:p>
    <w:p w:rsidR="00B63DDE" w:rsidRPr="004F442D" w:rsidRDefault="004F442D" w:rsidP="004F442D">
      <w:pPr>
        <w:pStyle w:val="FreeForm"/>
        <w:rPr>
          <w:rFonts w:ascii="Calibri" w:hAnsi="Calibri" w:cs="Arial"/>
        </w:rPr>
      </w:pPr>
      <w:r w:rsidRPr="004F442D">
        <w:rPr>
          <w:rFonts w:ascii="Calibri" w:hAnsi="Calibri" w:cs="Arial"/>
          <w:lang w:val="nl-NL"/>
        </w:rPr>
        <w:t>Halifax</w:t>
      </w:r>
      <w:r>
        <w:rPr>
          <w:rFonts w:ascii="Calibri" w:hAnsi="Calibri" w:cs="Arial"/>
          <w:lang w:val="nl-NL"/>
        </w:rPr>
        <w:t xml:space="preserve"> </w:t>
      </w:r>
      <w:r w:rsidRPr="004F442D">
        <w:rPr>
          <w:rFonts w:ascii="Calibri" w:hAnsi="Calibri" w:cs="Arial"/>
          <w:lang w:val="nl-NL"/>
        </w:rPr>
        <w:t xml:space="preserve"> </w:t>
      </w:r>
      <w:r w:rsidRPr="004F442D">
        <w:rPr>
          <w:rFonts w:ascii="Calibri" w:hAnsi="Calibri" w:cs="Arial"/>
        </w:rPr>
        <w:t> NS</w:t>
      </w:r>
      <w:r>
        <w:rPr>
          <w:rFonts w:ascii="Calibri" w:hAnsi="Calibri" w:cs="Arial"/>
        </w:rPr>
        <w:t xml:space="preserve"> </w:t>
      </w:r>
      <w:r w:rsidRPr="004F442D">
        <w:rPr>
          <w:rFonts w:ascii="Calibri" w:hAnsi="Calibri" w:cs="Arial"/>
        </w:rPr>
        <w:t xml:space="preserve">  </w:t>
      </w:r>
      <w:r w:rsidRPr="004F442D">
        <w:rPr>
          <w:rFonts w:ascii="Calibri" w:hAnsi="Calibri" w:cs="Arial"/>
          <w:lang w:val="de-DE"/>
        </w:rPr>
        <w:t>B3H 2E2</w:t>
      </w:r>
      <w:r w:rsidRPr="004F442D">
        <w:rPr>
          <w:rFonts w:ascii="Calibri" w:hAnsi="Calibri" w:cs="Arial"/>
        </w:rPr>
        <w:br/>
      </w:r>
      <w:r w:rsidRPr="004F442D">
        <w:rPr>
          <w:rFonts w:ascii="Calibri" w:hAnsi="Calibri" w:cs="Arial"/>
        </w:rPr>
        <w:br/>
      </w:r>
    </w:p>
    <w:sectPr w:rsidR="00B63DDE" w:rsidRPr="004F442D" w:rsidSect="00B63DD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DE" w:rsidRDefault="00B63DDE" w:rsidP="00B63DDE">
      <w:r>
        <w:separator/>
      </w:r>
    </w:p>
  </w:endnote>
  <w:endnote w:type="continuationSeparator" w:id="0">
    <w:p w:rsidR="00B63DDE" w:rsidRDefault="00B63DDE" w:rsidP="00B6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DE" w:rsidRDefault="00B63DD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DE" w:rsidRDefault="00B63DDE" w:rsidP="00B63DDE">
      <w:r>
        <w:separator/>
      </w:r>
    </w:p>
  </w:footnote>
  <w:footnote w:type="continuationSeparator" w:id="0">
    <w:p w:rsidR="00B63DDE" w:rsidRDefault="00B63DDE" w:rsidP="00B6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DE" w:rsidRDefault="00B63DDE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593"/>
    <w:multiLevelType w:val="hybridMultilevel"/>
    <w:tmpl w:val="FD6A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94291A"/>
    <w:multiLevelType w:val="hybridMultilevel"/>
    <w:tmpl w:val="C372A18A"/>
    <w:numStyleLink w:val="Bullet"/>
  </w:abstractNum>
  <w:abstractNum w:abstractNumId="2">
    <w:nsid w:val="71947AE2"/>
    <w:multiLevelType w:val="hybridMultilevel"/>
    <w:tmpl w:val="0C940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A6037"/>
    <w:multiLevelType w:val="hybridMultilevel"/>
    <w:tmpl w:val="C372A18A"/>
    <w:styleLink w:val="Bullet"/>
    <w:lvl w:ilvl="0" w:tplc="D91210D0">
      <w:start w:val="1"/>
      <w:numFmt w:val="bullet"/>
      <w:lvlText w:val="•"/>
      <w:lvlJc w:val="left"/>
      <w:pPr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A849550">
      <w:start w:val="1"/>
      <w:numFmt w:val="bullet"/>
      <w:lvlText w:val="•"/>
      <w:lvlJc w:val="left"/>
      <w:pPr>
        <w:ind w:left="5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C44471A">
      <w:start w:val="1"/>
      <w:numFmt w:val="bullet"/>
      <w:lvlText w:val="•"/>
      <w:lvlJc w:val="left"/>
      <w:pPr>
        <w:ind w:left="9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7AAEAEC">
      <w:start w:val="1"/>
      <w:numFmt w:val="bullet"/>
      <w:lvlText w:val="•"/>
      <w:lvlJc w:val="left"/>
      <w:pPr>
        <w:ind w:left="12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55CD6CC">
      <w:start w:val="1"/>
      <w:numFmt w:val="bullet"/>
      <w:lvlText w:val="•"/>
      <w:lvlJc w:val="left"/>
      <w:pPr>
        <w:ind w:left="163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D89320">
      <w:start w:val="1"/>
      <w:numFmt w:val="bullet"/>
      <w:lvlText w:val="•"/>
      <w:lvlJc w:val="left"/>
      <w:pPr>
        <w:ind w:left="19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C966D2C">
      <w:start w:val="1"/>
      <w:numFmt w:val="bullet"/>
      <w:lvlText w:val="•"/>
      <w:lvlJc w:val="left"/>
      <w:pPr>
        <w:ind w:left="23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070170E">
      <w:start w:val="1"/>
      <w:numFmt w:val="bullet"/>
      <w:lvlText w:val="•"/>
      <w:lvlJc w:val="left"/>
      <w:pPr>
        <w:ind w:left="27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72234F8">
      <w:start w:val="1"/>
      <w:numFmt w:val="bullet"/>
      <w:lvlText w:val="•"/>
      <w:lvlJc w:val="left"/>
      <w:pPr>
        <w:ind w:left="30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3DDE"/>
    <w:rsid w:val="004F442D"/>
    <w:rsid w:val="006145B3"/>
    <w:rsid w:val="00B63DDE"/>
    <w:rsid w:val="00B6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3D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3DDE"/>
    <w:rPr>
      <w:u w:val="single"/>
    </w:rPr>
  </w:style>
  <w:style w:type="paragraph" w:customStyle="1" w:styleId="HeaderFooter">
    <w:name w:val="Header &amp; Footer"/>
    <w:rsid w:val="00B63DDE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B63DDE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B63DDE"/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rsid w:val="00B63DD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2760</Characters>
  <Application>Microsoft Office Word</Application>
  <DocSecurity>0</DocSecurity>
  <Lines>23</Lines>
  <Paragraphs>6</Paragraphs>
  <ScaleCrop>false</ScaleCrop>
  <Company>CDHA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Denise</dc:creator>
  <cp:lastModifiedBy>leblancds</cp:lastModifiedBy>
  <cp:revision>3</cp:revision>
  <dcterms:created xsi:type="dcterms:W3CDTF">2016-04-13T11:58:00Z</dcterms:created>
  <dcterms:modified xsi:type="dcterms:W3CDTF">2016-04-13T12:02:00Z</dcterms:modified>
</cp:coreProperties>
</file>